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D" w:rsidRPr="00B06C57" w:rsidRDefault="00B06C57" w:rsidP="001C5D0D">
      <w:pPr>
        <w:rPr>
          <w:u w:val="single"/>
        </w:rPr>
      </w:pPr>
      <w:r w:rsidRPr="00B06C57">
        <w:rPr>
          <w:u w:val="single"/>
        </w:rPr>
        <w:t xml:space="preserve">PAGE 6 - </w:t>
      </w:r>
      <w:r w:rsidR="001C5D0D" w:rsidRPr="00B06C57">
        <w:rPr>
          <w:u w:val="single"/>
        </w:rPr>
        <w:t xml:space="preserve">DOC 1 </w:t>
      </w:r>
    </w:p>
    <w:p w:rsidR="001C5D0D" w:rsidRDefault="001C5D0D" w:rsidP="001C5D0D">
      <w:pPr>
        <w:pStyle w:val="Paragraphedeliste"/>
        <w:numPr>
          <w:ilvl w:val="0"/>
          <w:numId w:val="1"/>
        </w:numPr>
      </w:pPr>
      <w:r>
        <w:t xml:space="preserve">Les alliés de la France sont le Royaume-Uni, l’Italie, la Russie, le Portugal, la Grèce et la Roumanie (les pays en vert). </w:t>
      </w:r>
    </w:p>
    <w:p w:rsidR="001C5D0D" w:rsidRDefault="001C5D0D" w:rsidP="001C5D0D">
      <w:pPr>
        <w:pStyle w:val="Paragraphedeliste"/>
        <w:numPr>
          <w:ilvl w:val="0"/>
          <w:numId w:val="1"/>
        </w:numPr>
      </w:pPr>
      <w:r>
        <w:t xml:space="preserve">Les Alliés de l’Allemagne sont les empires centraux : Autriche-Hongrie, Bulgarie, Turquie. </w:t>
      </w:r>
    </w:p>
    <w:p w:rsidR="001C5D0D" w:rsidRDefault="001C5D0D" w:rsidP="001C5D0D">
      <w:pPr>
        <w:pStyle w:val="Paragraphedeliste"/>
        <w:numPr>
          <w:ilvl w:val="0"/>
          <w:numId w:val="1"/>
        </w:numPr>
      </w:pPr>
      <w:r>
        <w:t xml:space="preserve">La guerre 14-18 se déroule principalement en France. </w:t>
      </w:r>
    </w:p>
    <w:p w:rsidR="001C5D0D" w:rsidRDefault="001C5D0D" w:rsidP="001C5D0D">
      <w:pPr>
        <w:pStyle w:val="Paragraphedeliste"/>
      </w:pPr>
    </w:p>
    <w:p w:rsidR="001C5D0D" w:rsidRDefault="001C5D0D" w:rsidP="001C5D0D">
      <w:pPr>
        <w:pStyle w:val="Paragraphedeliste"/>
      </w:pPr>
      <w:r>
        <w:t>DOC 2</w:t>
      </w:r>
    </w:p>
    <w:p w:rsidR="001C5D0D" w:rsidRDefault="007F1D1D" w:rsidP="007F1D1D">
      <w:pPr>
        <w:pStyle w:val="Paragraphedeliste"/>
        <w:numPr>
          <w:ilvl w:val="0"/>
          <w:numId w:val="3"/>
        </w:numPr>
      </w:pPr>
      <w:r>
        <w:t>-</w:t>
      </w:r>
      <w:r w:rsidR="001C5D0D">
        <w:t xml:space="preserve">L’archiduc est assassiné par un Serbe. </w:t>
      </w:r>
    </w:p>
    <w:p w:rsidR="007F1D1D" w:rsidRDefault="007F1D1D" w:rsidP="007F1D1D">
      <w:pPr>
        <w:pStyle w:val="Paragraphedeliste"/>
        <w:numPr>
          <w:ilvl w:val="0"/>
          <w:numId w:val="3"/>
        </w:numPr>
      </w:pPr>
      <w:r>
        <w:t xml:space="preserve">-Sarajevo se situe en Autriche-Hongrie. </w:t>
      </w:r>
    </w:p>
    <w:p w:rsidR="007F1D1D" w:rsidRDefault="007F1D1D" w:rsidP="007F1D1D">
      <w:pPr>
        <w:ind w:left="1080"/>
      </w:pPr>
      <w:r>
        <w:t>DOC 3</w:t>
      </w:r>
    </w:p>
    <w:p w:rsidR="007F1D1D" w:rsidRDefault="007F1D1D" w:rsidP="007F1D1D">
      <w:pPr>
        <w:ind w:left="1080"/>
      </w:pPr>
      <w:r>
        <w:t xml:space="preserve">6- C’est Raymond Poincaré  qui prononce ce discours. Il est président de la République. </w:t>
      </w:r>
    </w:p>
    <w:p w:rsidR="007F1D1D" w:rsidRDefault="007F1D1D" w:rsidP="007F1D1D">
      <w:pPr>
        <w:ind w:left="1080"/>
      </w:pPr>
      <w:r>
        <w:t xml:space="preserve">7- Ses alliés nommés sont la Russie et l’Angleterre. </w:t>
      </w:r>
    </w:p>
    <w:p w:rsidR="007F1D1D" w:rsidRDefault="007F1D1D" w:rsidP="007F1D1D">
      <w:pPr>
        <w:ind w:left="1080"/>
      </w:pPr>
      <w:r>
        <w:t xml:space="preserve">8 – Les valeurs évoquées sont la liberté, la justice et la raison. </w:t>
      </w:r>
    </w:p>
    <w:p w:rsidR="007F1D1D" w:rsidRDefault="007F1D1D" w:rsidP="007F1D1D">
      <w:pPr>
        <w:ind w:left="1080"/>
      </w:pPr>
      <w:r>
        <w:t xml:space="preserve">DOC 4 </w:t>
      </w:r>
    </w:p>
    <w:p w:rsidR="007F1D1D" w:rsidRDefault="007F1D1D" w:rsidP="007F1D1D">
      <w:pPr>
        <w:ind w:left="1080"/>
      </w:pPr>
      <w:r>
        <w:t xml:space="preserve">9- Ces soldats courent au combat. </w:t>
      </w:r>
    </w:p>
    <w:p w:rsidR="007F1D1D" w:rsidRDefault="007F1D1D" w:rsidP="007F1D1D">
      <w:pPr>
        <w:ind w:left="1080"/>
      </w:pPr>
      <w:r>
        <w:t xml:space="preserve">10- On parle de « guerre de mouvement » parce que les unités militaires se déplacent. </w:t>
      </w:r>
    </w:p>
    <w:p w:rsidR="007F1D1D" w:rsidRPr="00B06C57" w:rsidRDefault="007F1D1D" w:rsidP="007F1D1D">
      <w:pPr>
        <w:ind w:left="1080"/>
        <w:rPr>
          <w:u w:val="single"/>
        </w:rPr>
      </w:pPr>
      <w:r w:rsidRPr="00B06C57">
        <w:rPr>
          <w:u w:val="single"/>
        </w:rPr>
        <w:t>PAGE 8 – DOC 1</w:t>
      </w:r>
    </w:p>
    <w:p w:rsidR="007F1D1D" w:rsidRDefault="007F1D1D" w:rsidP="007F1D1D">
      <w:pPr>
        <w:pStyle w:val="Paragraphedeliste"/>
        <w:numPr>
          <w:ilvl w:val="0"/>
          <w:numId w:val="4"/>
        </w:numPr>
      </w:pPr>
      <w:r>
        <w:t>Les soldats sont dans des tranchées, ils surveillent la position ennemie.</w:t>
      </w:r>
    </w:p>
    <w:p w:rsidR="007F1D1D" w:rsidRDefault="007F1D1D" w:rsidP="007F1D1D">
      <w:pPr>
        <w:pStyle w:val="Paragraphedeliste"/>
        <w:numPr>
          <w:ilvl w:val="0"/>
          <w:numId w:val="4"/>
        </w:numPr>
      </w:pPr>
      <w:r>
        <w:t xml:space="preserve">On parle de guerre </w:t>
      </w:r>
      <w:proofErr w:type="spellStart"/>
      <w:r>
        <w:t>deposition</w:t>
      </w:r>
      <w:proofErr w:type="spellEnd"/>
      <w:r>
        <w:t xml:space="preserve"> car les soldats restent de longues durées dans les tranchées. </w:t>
      </w:r>
    </w:p>
    <w:p w:rsidR="007F1D1D" w:rsidRDefault="007F1D1D" w:rsidP="007F1D1D">
      <w:r>
        <w:t>DOC 2</w:t>
      </w:r>
    </w:p>
    <w:p w:rsidR="007F1D1D" w:rsidRDefault="007F1D1D" w:rsidP="007F1D1D">
      <w:pPr>
        <w:pStyle w:val="Paragraphedeliste"/>
        <w:numPr>
          <w:ilvl w:val="0"/>
          <w:numId w:val="6"/>
        </w:numPr>
      </w:pPr>
      <w:r>
        <w:t xml:space="preserve">-Les poilus sont les soldats de la première guerre mondiale. On les a ainsi surnommés car ils étaient poilus du fait qu’ils ne pouvaient pas se raser régulièrement. </w:t>
      </w:r>
    </w:p>
    <w:p w:rsidR="007F1D1D" w:rsidRDefault="007F1D1D" w:rsidP="007F1D1D">
      <w:pPr>
        <w:pStyle w:val="Paragraphedeliste"/>
        <w:numPr>
          <w:ilvl w:val="0"/>
          <w:numId w:val="6"/>
        </w:numPr>
      </w:pPr>
      <w:r>
        <w:t xml:space="preserve">Jules Gillet tire sur les soldats ennemis. </w:t>
      </w:r>
    </w:p>
    <w:p w:rsidR="007F1D1D" w:rsidRDefault="007F1D1D" w:rsidP="007F1D1D">
      <w:pPr>
        <w:pStyle w:val="Paragraphedeliste"/>
        <w:numPr>
          <w:ilvl w:val="0"/>
          <w:numId w:val="6"/>
        </w:numPr>
      </w:pPr>
      <w:r>
        <w:t xml:space="preserve">Gaston Biron prie pour supporter la guerre. </w:t>
      </w:r>
    </w:p>
    <w:p w:rsidR="008659D1" w:rsidRDefault="008659D1" w:rsidP="008659D1">
      <w:r>
        <w:t xml:space="preserve">DOC 3 </w:t>
      </w:r>
    </w:p>
    <w:p w:rsidR="008659D1" w:rsidRDefault="008659D1" w:rsidP="008659D1">
      <w:r>
        <w:t>6- Verdun est sur le front côté français.</w:t>
      </w:r>
    </w:p>
    <w:p w:rsidR="008659D1" w:rsidRDefault="008659D1" w:rsidP="008659D1">
      <w:r>
        <w:t>7- non les Allemands échouent à Verdun</w:t>
      </w:r>
    </w:p>
    <w:p w:rsidR="008659D1" w:rsidRDefault="008659D1" w:rsidP="008659D1">
      <w:r>
        <w:t xml:space="preserve">DOC 4 </w:t>
      </w:r>
    </w:p>
    <w:p w:rsidR="008659D1" w:rsidRDefault="008659D1" w:rsidP="008659D1">
      <w:r>
        <w:t xml:space="preserve">8- Cette photographie montre des femmes ouvrières dans une fabrique de munitions. </w:t>
      </w:r>
    </w:p>
    <w:p w:rsidR="008659D1" w:rsidRDefault="008659D1" w:rsidP="008659D1">
      <w:r>
        <w:t xml:space="preserve">9- C’est une guerre totale car les hommes sont au combat et les femmes fabriquent les armes. </w:t>
      </w:r>
    </w:p>
    <w:p w:rsidR="008659D1" w:rsidRDefault="008659D1" w:rsidP="008659D1">
      <w:r>
        <w:t>DOC 5</w:t>
      </w:r>
    </w:p>
    <w:p w:rsidR="008659D1" w:rsidRDefault="008659D1" w:rsidP="008659D1">
      <w:r>
        <w:t xml:space="preserve">10- Georges Clémenceau est surnommé « le tigre » de par son esprit combattant. </w:t>
      </w:r>
    </w:p>
    <w:p w:rsidR="008659D1" w:rsidRDefault="008659D1" w:rsidP="008659D1">
      <w:r>
        <w:t xml:space="preserve">« Je fais la guerre » signifie qu’il ne faut pas cesser de combattre. </w:t>
      </w:r>
    </w:p>
    <w:p w:rsidR="008659D1" w:rsidRDefault="008659D1" w:rsidP="008659D1">
      <w:r>
        <w:t>Sa détermination est marquée par l’expression  « jusqu’au dernier quart d’heure ».</w:t>
      </w:r>
    </w:p>
    <w:p w:rsidR="001C5D0D" w:rsidRPr="001C5D0D" w:rsidRDefault="001C5D0D" w:rsidP="001C5D0D"/>
    <w:sectPr w:rsidR="001C5D0D" w:rsidRPr="001C5D0D" w:rsidSect="00865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FAB"/>
    <w:multiLevelType w:val="hybridMultilevel"/>
    <w:tmpl w:val="0C9400C8"/>
    <w:lvl w:ilvl="0" w:tplc="D27442D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61CA8"/>
    <w:multiLevelType w:val="hybridMultilevel"/>
    <w:tmpl w:val="1CF2BA4A"/>
    <w:lvl w:ilvl="0" w:tplc="15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6770"/>
    <w:multiLevelType w:val="hybridMultilevel"/>
    <w:tmpl w:val="841204AA"/>
    <w:lvl w:ilvl="0" w:tplc="4560F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62B6"/>
    <w:multiLevelType w:val="hybridMultilevel"/>
    <w:tmpl w:val="76A04244"/>
    <w:lvl w:ilvl="0" w:tplc="E25EF2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97501"/>
    <w:multiLevelType w:val="hybridMultilevel"/>
    <w:tmpl w:val="1D0CC864"/>
    <w:lvl w:ilvl="0" w:tplc="11E49B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6410C"/>
    <w:multiLevelType w:val="hybridMultilevel"/>
    <w:tmpl w:val="94CCD512"/>
    <w:lvl w:ilvl="0" w:tplc="4064C7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B4D"/>
    <w:rsid w:val="001C5D0D"/>
    <w:rsid w:val="002D57DD"/>
    <w:rsid w:val="00595B4D"/>
    <w:rsid w:val="007F1D1D"/>
    <w:rsid w:val="008659D1"/>
    <w:rsid w:val="00B0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2020-05-01T14:38:00Z</dcterms:created>
  <dcterms:modified xsi:type="dcterms:W3CDTF">2020-05-01T14:39:00Z</dcterms:modified>
</cp:coreProperties>
</file>