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F8" w:rsidRDefault="003B679A" w:rsidP="00DE4E56">
      <w:pPr>
        <w:jc w:val="center"/>
      </w:pPr>
      <w:r>
        <w:t>Lundi 15 juin</w:t>
      </w:r>
    </w:p>
    <w:p w:rsidR="006C4E8F" w:rsidRDefault="006C4E8F">
      <w:r w:rsidRPr="008C790C">
        <w:rPr>
          <w:u w:val="single"/>
        </w:rPr>
        <w:t>Lecture sur « mes premiers récits »</w:t>
      </w:r>
      <w:r w:rsidR="001A6418">
        <w:t> : lis l</w:t>
      </w:r>
      <w:r>
        <w:t>e récit</w:t>
      </w:r>
      <w:r w:rsidR="001A6418">
        <w:t xml:space="preserve"> p45 « Le voyage au Congo d’un grand écrivain français </w:t>
      </w:r>
      <w:proofErr w:type="gramStart"/>
      <w:r w:rsidR="001A6418">
        <w:t xml:space="preserve">» </w:t>
      </w:r>
      <w:r>
        <w:t> ;</w:t>
      </w:r>
      <w:proofErr w:type="gramEnd"/>
      <w:r>
        <w:t xml:space="preserve"> </w:t>
      </w:r>
    </w:p>
    <w:p w:rsidR="006C4E8F" w:rsidRDefault="006C4E8F">
      <w:r>
        <w:t>Ecris, sans chercher dans le dictionnai</w:t>
      </w:r>
      <w:r w:rsidR="00E679FD">
        <w:t xml:space="preserve">re et avec tes propres mots ce qu’est  « la colonisation ». Puis réponds aux questions : </w:t>
      </w:r>
    </w:p>
    <w:p w:rsidR="00E679FD" w:rsidRDefault="00E679FD" w:rsidP="00E679FD">
      <w:pPr>
        <w:pStyle w:val="Paragraphedeliste"/>
        <w:numPr>
          <w:ilvl w:val="0"/>
          <w:numId w:val="1"/>
        </w:numPr>
      </w:pPr>
      <w:r>
        <w:t xml:space="preserve">Qui est André Gide ? </w:t>
      </w:r>
    </w:p>
    <w:p w:rsidR="00B14BEF" w:rsidRDefault="00E679FD" w:rsidP="00E679FD">
      <w:pPr>
        <w:pStyle w:val="Paragraphedeliste"/>
        <w:numPr>
          <w:ilvl w:val="0"/>
          <w:numId w:val="1"/>
        </w:numPr>
      </w:pPr>
      <w:r>
        <w:t>Dans quel pays d’Afrique voyage-t-il </w:t>
      </w:r>
      <w:r w:rsidR="008E0ED1">
        <w:t xml:space="preserve"> et en quelle année </w:t>
      </w:r>
      <w:r>
        <w:t xml:space="preserve">? </w:t>
      </w:r>
    </w:p>
    <w:p w:rsidR="00B14BEF" w:rsidRDefault="00E679FD" w:rsidP="00E679FD">
      <w:pPr>
        <w:pStyle w:val="Paragraphedeliste"/>
        <w:numPr>
          <w:ilvl w:val="0"/>
          <w:numId w:val="1"/>
        </w:numPr>
      </w:pPr>
      <w:r>
        <w:t xml:space="preserve">Qu’est ce qui le motive pour écrire un livre ? </w:t>
      </w:r>
    </w:p>
    <w:p w:rsidR="00B14BEF" w:rsidRDefault="00E679FD" w:rsidP="00E679FD">
      <w:pPr>
        <w:pStyle w:val="Paragraphedeliste"/>
        <w:numPr>
          <w:ilvl w:val="0"/>
          <w:numId w:val="1"/>
        </w:numPr>
      </w:pPr>
      <w:r>
        <w:t xml:space="preserve">Décris ce qu’il voit et le révolte. </w:t>
      </w:r>
      <w:r w:rsidR="008E0ED1">
        <w:t xml:space="preserve"> </w:t>
      </w:r>
    </w:p>
    <w:p w:rsidR="00E679FD" w:rsidRDefault="00E679FD" w:rsidP="00E679FD">
      <w:pPr>
        <w:pStyle w:val="Paragraphedeliste"/>
        <w:numPr>
          <w:ilvl w:val="0"/>
          <w:numId w:val="1"/>
        </w:numPr>
      </w:pPr>
      <w:r>
        <w:t xml:space="preserve">Donne le nom de l’homme politique français qui s’affirme contre la colonisation. </w:t>
      </w:r>
    </w:p>
    <w:p w:rsidR="00E679FD" w:rsidRDefault="008E0ED1" w:rsidP="00E679FD">
      <w:pPr>
        <w:pStyle w:val="Paragraphedeliste"/>
        <w:numPr>
          <w:ilvl w:val="0"/>
          <w:numId w:val="1"/>
        </w:numPr>
      </w:pPr>
      <w:r>
        <w:t>Quel est le rêve que fait cet homme ?</w:t>
      </w:r>
      <w:r w:rsidR="00B14BEF">
        <w:t xml:space="preserve"> </w:t>
      </w:r>
    </w:p>
    <w:p w:rsidR="008E0ED1" w:rsidRDefault="008E0ED1" w:rsidP="00E679FD">
      <w:pPr>
        <w:pStyle w:val="Paragraphedeliste"/>
        <w:numPr>
          <w:ilvl w:val="0"/>
          <w:numId w:val="1"/>
        </w:numPr>
      </w:pPr>
      <w:r>
        <w:t xml:space="preserve">Quelle répercussion a le livre d’André Gide ? </w:t>
      </w:r>
      <w:r w:rsidR="00B14BEF">
        <w:t xml:space="preserve"> </w:t>
      </w:r>
    </w:p>
    <w:p w:rsidR="008E0ED1" w:rsidRDefault="008E0ED1" w:rsidP="008E0ED1">
      <w:pPr>
        <w:pStyle w:val="Paragraphedeliste"/>
        <w:numPr>
          <w:ilvl w:val="0"/>
          <w:numId w:val="1"/>
        </w:numPr>
      </w:pPr>
      <w:r>
        <w:t xml:space="preserve">Quel est le titre de ce livre ? </w:t>
      </w:r>
      <w:r w:rsidR="00B14BEF">
        <w:t xml:space="preserve"> </w:t>
      </w:r>
    </w:p>
    <w:p w:rsidR="008E0ED1" w:rsidRDefault="008E0ED1" w:rsidP="008E0ED1">
      <w:pPr>
        <w:pStyle w:val="Paragraphedeliste"/>
        <w:numPr>
          <w:ilvl w:val="0"/>
          <w:numId w:val="1"/>
        </w:numPr>
      </w:pPr>
      <w:r>
        <w:t xml:space="preserve">Dans quels secteurs les Africains sont-ils obligés de travailler ? </w:t>
      </w:r>
    </w:p>
    <w:p w:rsidR="008E0ED1" w:rsidRDefault="008E0ED1" w:rsidP="008E0ED1">
      <w:pPr>
        <w:pStyle w:val="Paragraphedeliste"/>
        <w:numPr>
          <w:ilvl w:val="0"/>
          <w:numId w:val="1"/>
        </w:numPr>
      </w:pPr>
      <w:r>
        <w:t>Ces travaux sont-ils fait</w:t>
      </w:r>
      <w:r w:rsidR="00215623">
        <w:t>s</w:t>
      </w:r>
      <w:r>
        <w:t xml:space="preserve"> pour le bénéfice des peuples africains ou le bénéfice des peuples européens ? (explique)</w:t>
      </w:r>
      <w:r w:rsidR="00B14BEF">
        <w:t xml:space="preserve"> </w:t>
      </w:r>
    </w:p>
    <w:p w:rsidR="00887A70" w:rsidRDefault="00887A70" w:rsidP="00804886">
      <w:pPr>
        <w:pStyle w:val="Paragraphedeliste"/>
      </w:pPr>
    </w:p>
    <w:p w:rsidR="00F503C4" w:rsidRPr="008C790C" w:rsidRDefault="00F503C4" w:rsidP="00804886">
      <w:pPr>
        <w:pStyle w:val="Paragraphedeliste"/>
        <w:rPr>
          <w:u w:val="single"/>
        </w:rPr>
      </w:pPr>
      <w:r w:rsidRPr="008C790C">
        <w:rPr>
          <w:u w:val="single"/>
        </w:rPr>
        <w:t xml:space="preserve">MATHS : </w:t>
      </w:r>
    </w:p>
    <w:p w:rsidR="00BA5C96" w:rsidRDefault="001A6418" w:rsidP="00804886">
      <w:pPr>
        <w:pStyle w:val="Paragraphedeliste"/>
      </w:pPr>
      <w:r>
        <w:t xml:space="preserve">Manuel orange </w:t>
      </w:r>
      <w:r w:rsidR="00887A70">
        <w:t xml:space="preserve"> Découverte 1</w:t>
      </w:r>
      <w:r w:rsidR="0018059C">
        <w:t xml:space="preserve"> p124 + ex 2 :</w:t>
      </w:r>
      <w:r w:rsidR="00887A70">
        <w:t xml:space="preserve"> tu as besoin d’une règle avec la graduation en cm et d’un compas pour reporter éventuellement des écarts de distance sur la règle pour les mesurer. </w:t>
      </w:r>
      <w:r w:rsidR="000722BA">
        <w:t xml:space="preserve">Arrondis les mesures au cm le plus proche. Corrigé en </w:t>
      </w:r>
      <w:proofErr w:type="spellStart"/>
      <w:r w:rsidR="000722BA">
        <w:t>pj</w:t>
      </w:r>
      <w:proofErr w:type="spellEnd"/>
      <w:r w:rsidR="000722BA">
        <w:t xml:space="preserve">. </w:t>
      </w:r>
    </w:p>
    <w:p w:rsidR="00887A70" w:rsidRDefault="00887A70" w:rsidP="00887A70">
      <w:pPr>
        <w:pStyle w:val="Paragraphedeliste"/>
      </w:pPr>
    </w:p>
    <w:p w:rsidR="00887A70" w:rsidRDefault="00887A70" w:rsidP="00887A70">
      <w:pPr>
        <w:pStyle w:val="Paragraphedeliste"/>
      </w:pPr>
    </w:p>
    <w:p w:rsidR="00BA5C96" w:rsidRDefault="00BA5C96" w:rsidP="000722BA">
      <w:pPr>
        <w:pStyle w:val="Paragraphedeliste"/>
        <w:jc w:val="center"/>
      </w:pPr>
      <w:r>
        <w:t>APRES-MIDI</w:t>
      </w:r>
    </w:p>
    <w:p w:rsidR="00BA5C96" w:rsidRDefault="00BA5C96" w:rsidP="00804886">
      <w:pPr>
        <w:pStyle w:val="Paragraphedeliste"/>
      </w:pPr>
    </w:p>
    <w:p w:rsidR="002C342F" w:rsidRDefault="002C342F" w:rsidP="00804886">
      <w:pPr>
        <w:pStyle w:val="Paragraphedeliste"/>
      </w:pPr>
      <w:proofErr w:type="spellStart"/>
      <w:r>
        <w:t>Rv</w:t>
      </w:r>
      <w:proofErr w:type="spellEnd"/>
      <w:r>
        <w:t xml:space="preserve"> VISIO 14H00</w:t>
      </w:r>
    </w:p>
    <w:p w:rsidR="002C342F" w:rsidRDefault="002C342F" w:rsidP="00804886">
      <w:pPr>
        <w:pStyle w:val="Paragraphedeliste"/>
      </w:pPr>
      <w:bookmarkStart w:id="0" w:name="_GoBack"/>
      <w:bookmarkEnd w:id="0"/>
    </w:p>
    <w:p w:rsidR="00BA5C96" w:rsidRDefault="002C342F" w:rsidP="00804886">
      <w:pPr>
        <w:pStyle w:val="Paragraphedeliste"/>
      </w:pPr>
      <w:r>
        <w:fldChar w:fldCharType="begin"/>
      </w:r>
      <w:r>
        <w:instrText xml:space="preserve"> HYPERLINK "https://www.lumni.fr/serie/les-grandes-grandes-vacances" </w:instrText>
      </w:r>
      <w:r>
        <w:fldChar w:fldCharType="separate"/>
      </w:r>
      <w:r w:rsidR="00BA5C96" w:rsidRPr="00386C61">
        <w:rPr>
          <w:rStyle w:val="Lienhypertexte"/>
        </w:rPr>
        <w:t>https://www.lumni.fr/serie/les-grandes-grandes-vacances</w:t>
      </w:r>
      <w:r>
        <w:rPr>
          <w:rStyle w:val="Lienhypertexte"/>
        </w:rPr>
        <w:fldChar w:fldCharType="end"/>
      </w:r>
    </w:p>
    <w:p w:rsidR="00BA5C96" w:rsidRDefault="00BA5C96" w:rsidP="00804886">
      <w:pPr>
        <w:pStyle w:val="Paragraphedeliste"/>
      </w:pPr>
    </w:p>
    <w:p w:rsidR="00BA5C96" w:rsidRDefault="00BA5C96" w:rsidP="00804886">
      <w:pPr>
        <w:pStyle w:val="Paragraphedeliste"/>
      </w:pPr>
      <w:r>
        <w:t xml:space="preserve">Regarde les 2 épisodes suivants : « solidarité et délations sous l’occupation » et « l’interdiction de fêter l’armistice de 1918 sous l’occupation » </w:t>
      </w:r>
    </w:p>
    <w:p w:rsidR="00BA5C96" w:rsidRDefault="00BA5C96" w:rsidP="00804886">
      <w:pPr>
        <w:pStyle w:val="Paragraphedeliste"/>
      </w:pPr>
    </w:p>
    <w:p w:rsidR="00E66410" w:rsidRDefault="00E66410" w:rsidP="00E66410">
      <w:pPr>
        <w:pStyle w:val="Paragraphedeliste"/>
        <w:numPr>
          <w:ilvl w:val="0"/>
          <w:numId w:val="2"/>
        </w:numPr>
      </w:pPr>
      <w:r>
        <w:t xml:space="preserve">Avec tes mots à toi, définis ce qu’est la solidarité ? </w:t>
      </w:r>
    </w:p>
    <w:p w:rsidR="00E66410" w:rsidRDefault="00E66410" w:rsidP="00E66410">
      <w:pPr>
        <w:pStyle w:val="Paragraphedeliste"/>
        <w:numPr>
          <w:ilvl w:val="0"/>
          <w:numId w:val="2"/>
        </w:numPr>
      </w:pPr>
      <w:r>
        <w:t xml:space="preserve">Dans ce premier épisode d’aujourd’hui, qui se montre solidaire et envers qui ? </w:t>
      </w:r>
    </w:p>
    <w:p w:rsidR="00E66410" w:rsidRDefault="00E66410" w:rsidP="00E66410">
      <w:pPr>
        <w:pStyle w:val="Paragraphedeliste"/>
        <w:numPr>
          <w:ilvl w:val="0"/>
          <w:numId w:val="2"/>
        </w:numPr>
      </w:pPr>
      <w:r>
        <w:t>Qu’</w:t>
      </w:r>
      <w:proofErr w:type="spellStart"/>
      <w:r>
        <w:t>est ce</w:t>
      </w:r>
      <w:proofErr w:type="spellEnd"/>
      <w:r>
        <w:t xml:space="preserve"> que la délation ? (regarde le dictionnaire)</w:t>
      </w:r>
    </w:p>
    <w:p w:rsidR="00E66410" w:rsidRDefault="00E66410" w:rsidP="00E66410">
      <w:pPr>
        <w:pStyle w:val="Paragraphedeliste"/>
        <w:numPr>
          <w:ilvl w:val="0"/>
          <w:numId w:val="2"/>
        </w:numPr>
      </w:pPr>
      <w:r>
        <w:t xml:space="preserve">Qui est délateur dans cet épisode ? </w:t>
      </w:r>
    </w:p>
    <w:p w:rsidR="00E66410" w:rsidRDefault="00E66410" w:rsidP="00E66410">
      <w:pPr>
        <w:pStyle w:val="Paragraphedeliste"/>
        <w:numPr>
          <w:ilvl w:val="0"/>
          <w:numId w:val="2"/>
        </w:numPr>
      </w:pPr>
      <w:r>
        <w:t xml:space="preserve">Que penses-tu de l’instituteur ? </w:t>
      </w:r>
    </w:p>
    <w:p w:rsidR="006A0015" w:rsidRDefault="006A0015" w:rsidP="00E66410">
      <w:pPr>
        <w:pStyle w:val="Paragraphedeliste"/>
        <w:numPr>
          <w:ilvl w:val="0"/>
          <w:numId w:val="2"/>
        </w:numPr>
      </w:pPr>
      <w:r>
        <w:t>Dans le deuxième épisode, quelle célébration de fête nationale n’est plus autorisée ?</w:t>
      </w:r>
    </w:p>
    <w:p w:rsidR="006A0015" w:rsidRDefault="006A0015" w:rsidP="00E66410">
      <w:pPr>
        <w:pStyle w:val="Paragraphedeliste"/>
        <w:numPr>
          <w:ilvl w:val="0"/>
          <w:numId w:val="2"/>
        </w:numPr>
      </w:pPr>
      <w:r>
        <w:t>Pour quelles raisons ?</w:t>
      </w:r>
    </w:p>
    <w:p w:rsidR="006A0015" w:rsidRDefault="006A0015" w:rsidP="00E66410">
      <w:pPr>
        <w:pStyle w:val="Paragraphedeliste"/>
        <w:numPr>
          <w:ilvl w:val="0"/>
          <w:numId w:val="2"/>
        </w:numPr>
      </w:pPr>
      <w:r>
        <w:t>Les enfants se sentent-ils concernés par cette fête nationale ?</w:t>
      </w:r>
    </w:p>
    <w:p w:rsidR="006A0015" w:rsidRDefault="006A0015" w:rsidP="00E66410">
      <w:pPr>
        <w:pStyle w:val="Paragraphedeliste"/>
        <w:numPr>
          <w:ilvl w:val="0"/>
          <w:numId w:val="2"/>
        </w:numPr>
      </w:pPr>
      <w:r>
        <w:t xml:space="preserve">Pourquoi de très nombreuses familles se sentent concernés ? </w:t>
      </w:r>
    </w:p>
    <w:p w:rsidR="006A0015" w:rsidRDefault="006A0015" w:rsidP="00E66410">
      <w:pPr>
        <w:pStyle w:val="Paragraphedeliste"/>
        <w:numPr>
          <w:ilvl w:val="0"/>
          <w:numId w:val="2"/>
        </w:numPr>
      </w:pPr>
      <w:r>
        <w:t xml:space="preserve">En quoi est-ce dur pour les français de l’époque de ne plus y faire mémoire ? </w:t>
      </w:r>
    </w:p>
    <w:p w:rsidR="0018059C" w:rsidRPr="0018059C" w:rsidRDefault="0018059C" w:rsidP="0018059C">
      <w:r w:rsidRPr="008C790C">
        <w:rPr>
          <w:u w:val="single"/>
        </w:rPr>
        <w:t>Anglais</w:t>
      </w:r>
      <w:r w:rsidRPr="0018059C">
        <w:t xml:space="preserve"> : écoute « the </w:t>
      </w:r>
      <w:proofErr w:type="spellStart"/>
      <w:r w:rsidRPr="0018059C">
        <w:t>goat</w:t>
      </w:r>
      <w:proofErr w:type="spellEnd"/>
      <w:r w:rsidRPr="0018059C">
        <w:t xml:space="preserve"> of Mr Seguin » et suis le texte qui </w:t>
      </w:r>
      <w:r w:rsidR="008C790C">
        <w:t>dé</w:t>
      </w:r>
      <w:r w:rsidRPr="0018059C">
        <w:t xml:space="preserve">file (le récit est dit rapidement, donc n’hésite pas à faire des pauses)  </w:t>
      </w:r>
      <w:r>
        <w:t>arrête-toi à la fin de la version anglais (2’50)</w:t>
      </w:r>
    </w:p>
    <w:p w:rsidR="0018059C" w:rsidRPr="002C342F" w:rsidRDefault="002C342F" w:rsidP="0018059C">
      <w:hyperlink r:id="rId6" w:history="1">
        <w:r w:rsidR="0018059C" w:rsidRPr="002C342F">
          <w:rPr>
            <w:rStyle w:val="Lienhypertexte"/>
          </w:rPr>
          <w:t>https://www.youtube.com/watch?v=1hkU38DGe0k</w:t>
        </w:r>
      </w:hyperlink>
    </w:p>
    <w:p w:rsidR="0018059C" w:rsidRDefault="0018059C" w:rsidP="0018059C">
      <w:proofErr w:type="gramStart"/>
      <w:r w:rsidRPr="0018059C">
        <w:t>note</w:t>
      </w:r>
      <w:proofErr w:type="gramEnd"/>
      <w:r w:rsidRPr="0018059C">
        <w:t xml:space="preserve"> sur ton carnet : </w:t>
      </w:r>
      <w:proofErr w:type="spellStart"/>
      <w:r w:rsidRPr="0018059C">
        <w:t>freedom</w:t>
      </w:r>
      <w:proofErr w:type="spellEnd"/>
      <w:r w:rsidRPr="0018059C">
        <w:t xml:space="preserve"> = liberté, (</w:t>
      </w:r>
      <w:proofErr w:type="spellStart"/>
      <w:r w:rsidRPr="0018059C">
        <w:t>be</w:t>
      </w:r>
      <w:proofErr w:type="spellEnd"/>
      <w:r w:rsidRPr="0018059C">
        <w:t xml:space="preserve">) free : être libre, </w:t>
      </w:r>
      <w:proofErr w:type="spellStart"/>
      <w:r w:rsidRPr="0018059C">
        <w:t>disobey</w:t>
      </w:r>
      <w:proofErr w:type="spellEnd"/>
      <w:r w:rsidRPr="0018059C">
        <w:t xml:space="preserve"> = désobéir. </w:t>
      </w:r>
    </w:p>
    <w:p w:rsidR="0018059C" w:rsidRPr="0018059C" w:rsidRDefault="0018059C" w:rsidP="0018059C"/>
    <w:sectPr w:rsidR="0018059C" w:rsidRPr="0018059C" w:rsidSect="00180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3A0D"/>
    <w:multiLevelType w:val="hybridMultilevel"/>
    <w:tmpl w:val="980EE2AA"/>
    <w:lvl w:ilvl="0" w:tplc="9E1C1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244FF"/>
    <w:multiLevelType w:val="hybridMultilevel"/>
    <w:tmpl w:val="5868130A"/>
    <w:lvl w:ilvl="0" w:tplc="3EC44D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9A"/>
    <w:rsid w:val="000722BA"/>
    <w:rsid w:val="0018059C"/>
    <w:rsid w:val="001A6418"/>
    <w:rsid w:val="00215623"/>
    <w:rsid w:val="002C342F"/>
    <w:rsid w:val="003B679A"/>
    <w:rsid w:val="006A0015"/>
    <w:rsid w:val="006C4E8F"/>
    <w:rsid w:val="00804886"/>
    <w:rsid w:val="00887A70"/>
    <w:rsid w:val="008C790C"/>
    <w:rsid w:val="008E0ED1"/>
    <w:rsid w:val="00B14BEF"/>
    <w:rsid w:val="00BA5C96"/>
    <w:rsid w:val="00C021F8"/>
    <w:rsid w:val="00DE4E56"/>
    <w:rsid w:val="00E66410"/>
    <w:rsid w:val="00E679FD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9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5C9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5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9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5C9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0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hkU38DGe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11</cp:revision>
  <dcterms:created xsi:type="dcterms:W3CDTF">2020-06-11T12:49:00Z</dcterms:created>
  <dcterms:modified xsi:type="dcterms:W3CDTF">2020-06-12T16:21:00Z</dcterms:modified>
</cp:coreProperties>
</file>