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C8" w:rsidRDefault="00AA0DC8">
      <w:r>
        <w:t xml:space="preserve">Chers élèves, </w:t>
      </w:r>
    </w:p>
    <w:p w:rsidR="00AA0DC8" w:rsidRDefault="00AA0DC8">
      <w:r>
        <w:t xml:space="preserve">J’espère que vous </w:t>
      </w:r>
      <w:proofErr w:type="gramStart"/>
      <w:r>
        <w:t>avez</w:t>
      </w:r>
      <w:proofErr w:type="gramEnd"/>
      <w:r>
        <w:t xml:space="preserve"> pu vous reposer du </w:t>
      </w:r>
      <w:proofErr w:type="spellStart"/>
      <w:r>
        <w:t>télé-apprentissage</w:t>
      </w:r>
      <w:proofErr w:type="spellEnd"/>
      <w:r>
        <w:t xml:space="preserve"> et que vous avez pu et su vous distraire cette dernière quinzaine malgré le contexte du confinement. Comme vous le savez, nous reprenons ce mode d’apprentissage, courage à tous !</w:t>
      </w:r>
    </w:p>
    <w:p w:rsidR="00AA0DC8" w:rsidRDefault="00AA0DC8">
      <w:r>
        <w:t>Voici une synthèse de vos écrits « que pensez-vous de la télé-école ? »</w:t>
      </w:r>
    </w:p>
    <w:p w:rsidR="009731A1" w:rsidRPr="009731A1" w:rsidRDefault="009731A1">
      <w:pPr>
        <w:rPr>
          <w:i/>
          <w:color w:val="00B050"/>
        </w:rPr>
      </w:pPr>
      <w:r w:rsidRPr="009731A1">
        <w:rPr>
          <w:i/>
          <w:color w:val="00B050"/>
        </w:rPr>
        <w:t>INTRODUCTION</w:t>
      </w:r>
    </w:p>
    <w:p w:rsidR="00AA0DC8" w:rsidRPr="009731A1" w:rsidRDefault="00AA0DC8">
      <w:pPr>
        <w:rPr>
          <w:i/>
          <w:color w:val="00B050"/>
        </w:rPr>
      </w:pPr>
      <w:r w:rsidRPr="009731A1">
        <w:rPr>
          <w:i/>
          <w:color w:val="00B050"/>
        </w:rPr>
        <w:t>Votre introduct</w:t>
      </w:r>
      <w:r w:rsidR="009731A1">
        <w:rPr>
          <w:i/>
          <w:color w:val="00B050"/>
        </w:rPr>
        <w:t>ion était généralement très claire</w:t>
      </w:r>
      <w:r w:rsidRPr="009731A1">
        <w:rPr>
          <w:i/>
          <w:color w:val="00B050"/>
        </w:rPr>
        <w:t>, expliquant qu</w:t>
      </w:r>
      <w:r w:rsidR="009731A1">
        <w:rPr>
          <w:i/>
          <w:color w:val="00B050"/>
        </w:rPr>
        <w:t>e l</w:t>
      </w:r>
      <w:r w:rsidRPr="009731A1">
        <w:rPr>
          <w:i/>
          <w:color w:val="00B050"/>
        </w:rPr>
        <w:t xml:space="preserve">a mise en place </w:t>
      </w:r>
      <w:r w:rsidR="009731A1">
        <w:rPr>
          <w:i/>
          <w:color w:val="00B050"/>
        </w:rPr>
        <w:t xml:space="preserve">de la télé-école </w:t>
      </w:r>
      <w:r w:rsidRPr="009731A1">
        <w:rPr>
          <w:i/>
          <w:color w:val="00B050"/>
        </w:rPr>
        <w:t xml:space="preserve">découle d’une épidémie très dangereuse, qui, pour être enrayée, exige le confinement de la population, donc la fermeture des écoles. </w:t>
      </w:r>
    </w:p>
    <w:p w:rsidR="009731A1" w:rsidRPr="009731A1" w:rsidRDefault="009731A1">
      <w:pPr>
        <w:rPr>
          <w:i/>
          <w:color w:val="00B050"/>
        </w:rPr>
      </w:pPr>
      <w:r w:rsidRPr="009731A1">
        <w:rPr>
          <w:i/>
          <w:color w:val="00B050"/>
        </w:rPr>
        <w:t>DEVELOPPEMENT</w:t>
      </w:r>
    </w:p>
    <w:p w:rsidR="00AA0DC8" w:rsidRPr="009731A1" w:rsidRDefault="009731A1">
      <w:pPr>
        <w:rPr>
          <w:i/>
          <w:color w:val="00B050"/>
        </w:rPr>
      </w:pPr>
      <w:r w:rsidRPr="009731A1">
        <w:rPr>
          <w:i/>
          <w:color w:val="00B050"/>
        </w:rPr>
        <w:t>Les points positifs </w:t>
      </w:r>
      <w:r>
        <w:rPr>
          <w:i/>
          <w:color w:val="00B050"/>
        </w:rPr>
        <w:t xml:space="preserve">de la télé-école </w:t>
      </w:r>
      <w:r w:rsidRPr="009731A1">
        <w:rPr>
          <w:i/>
          <w:color w:val="00B050"/>
        </w:rPr>
        <w:t xml:space="preserve">sont : </w:t>
      </w:r>
    </w:p>
    <w:p w:rsidR="009731A1" w:rsidRPr="009731A1" w:rsidRDefault="009731A1">
      <w:pPr>
        <w:rPr>
          <w:i/>
          <w:color w:val="00B050"/>
        </w:rPr>
      </w:pPr>
      <w:r w:rsidRPr="009731A1">
        <w:rPr>
          <w:i/>
          <w:color w:val="00B050"/>
        </w:rPr>
        <w:t xml:space="preserve">-vous pouvez dormir plus tard ; </w:t>
      </w:r>
    </w:p>
    <w:p w:rsidR="009731A1" w:rsidRPr="009731A1" w:rsidRDefault="009731A1">
      <w:pPr>
        <w:rPr>
          <w:i/>
          <w:color w:val="00B050"/>
        </w:rPr>
      </w:pPr>
      <w:r w:rsidRPr="009731A1">
        <w:rPr>
          <w:i/>
          <w:color w:val="00B050"/>
        </w:rPr>
        <w:t xml:space="preserve">-vous avez une liberté d’organisation et vous pouvez donc  choisir l’ordre d’exécution des apprentissages ; </w:t>
      </w:r>
    </w:p>
    <w:p w:rsidR="009731A1" w:rsidRPr="009731A1" w:rsidRDefault="009731A1">
      <w:pPr>
        <w:rPr>
          <w:i/>
          <w:color w:val="00B050"/>
        </w:rPr>
      </w:pPr>
      <w:r w:rsidRPr="009731A1">
        <w:rPr>
          <w:i/>
          <w:color w:val="00B050"/>
        </w:rPr>
        <w:t xml:space="preserve">Les points négatifs sont : </w:t>
      </w:r>
    </w:p>
    <w:p w:rsidR="009731A1" w:rsidRPr="009731A1" w:rsidRDefault="009731A1" w:rsidP="009731A1">
      <w:pPr>
        <w:pStyle w:val="Paragraphedeliste"/>
        <w:numPr>
          <w:ilvl w:val="0"/>
          <w:numId w:val="1"/>
        </w:numPr>
        <w:rPr>
          <w:i/>
          <w:color w:val="00B050"/>
        </w:rPr>
      </w:pPr>
      <w:r w:rsidRPr="009731A1">
        <w:rPr>
          <w:i/>
          <w:color w:val="00B050"/>
        </w:rPr>
        <w:t>Vos amis vous manquent et vous en avez marre d’être seuls</w:t>
      </w:r>
      <w:r>
        <w:rPr>
          <w:i/>
          <w:color w:val="00B050"/>
        </w:rPr>
        <w:t> ;</w:t>
      </w:r>
    </w:p>
    <w:p w:rsidR="009731A1" w:rsidRPr="009731A1" w:rsidRDefault="009731A1" w:rsidP="009731A1">
      <w:pPr>
        <w:pStyle w:val="Paragraphedeliste"/>
        <w:numPr>
          <w:ilvl w:val="0"/>
          <w:numId w:val="1"/>
        </w:numPr>
        <w:rPr>
          <w:i/>
          <w:color w:val="00B050"/>
        </w:rPr>
      </w:pPr>
      <w:r w:rsidRPr="009731A1">
        <w:rPr>
          <w:i/>
          <w:color w:val="00B050"/>
        </w:rPr>
        <w:t>Il  vous manque l’émulation du groupe et vous vous sentez moins motivés en étan</w:t>
      </w:r>
      <w:r>
        <w:rPr>
          <w:i/>
          <w:color w:val="00B050"/>
        </w:rPr>
        <w:t>t seul face aux apprentissages ;</w:t>
      </w:r>
    </w:p>
    <w:p w:rsidR="009731A1" w:rsidRPr="009731A1" w:rsidRDefault="009731A1" w:rsidP="009731A1">
      <w:pPr>
        <w:pStyle w:val="Paragraphedeliste"/>
        <w:numPr>
          <w:ilvl w:val="0"/>
          <w:numId w:val="1"/>
        </w:numPr>
        <w:rPr>
          <w:i/>
          <w:color w:val="00B050"/>
        </w:rPr>
      </w:pPr>
      <w:r w:rsidRPr="009731A1">
        <w:rPr>
          <w:i/>
          <w:color w:val="00B050"/>
        </w:rPr>
        <w:t xml:space="preserve">Vous avez du mal à vous concentrer en étant isolés. </w:t>
      </w:r>
    </w:p>
    <w:p w:rsidR="009731A1" w:rsidRPr="009731A1" w:rsidRDefault="009731A1" w:rsidP="009731A1">
      <w:pPr>
        <w:rPr>
          <w:i/>
          <w:color w:val="00B050"/>
        </w:rPr>
      </w:pPr>
      <w:r w:rsidRPr="009731A1">
        <w:rPr>
          <w:i/>
          <w:color w:val="00B050"/>
        </w:rPr>
        <w:t xml:space="preserve">CONCLUSION </w:t>
      </w:r>
    </w:p>
    <w:p w:rsidR="009731A1" w:rsidRPr="009731A1" w:rsidRDefault="009731A1" w:rsidP="009731A1">
      <w:pPr>
        <w:rPr>
          <w:i/>
          <w:color w:val="00B050"/>
        </w:rPr>
      </w:pPr>
      <w:r w:rsidRPr="009731A1">
        <w:rPr>
          <w:i/>
          <w:color w:val="00B050"/>
        </w:rPr>
        <w:t xml:space="preserve">En conclusion, vous n’aimez pas tellement la télé-école. Une seule personne parmi vous dit </w:t>
      </w:r>
      <w:r>
        <w:rPr>
          <w:i/>
          <w:color w:val="00B050"/>
        </w:rPr>
        <w:t xml:space="preserve">« adorer » </w:t>
      </w:r>
      <w:r w:rsidRPr="009731A1">
        <w:rPr>
          <w:i/>
          <w:color w:val="00B050"/>
        </w:rPr>
        <w:t xml:space="preserve">la télé-école. Mais est-ce toujours le cas ? </w:t>
      </w:r>
      <w:proofErr w:type="gramStart"/>
      <w:r w:rsidRPr="009731A1">
        <w:rPr>
          <w:i/>
          <w:color w:val="00B050"/>
        </w:rPr>
        <w:t>après</w:t>
      </w:r>
      <w:proofErr w:type="gramEnd"/>
      <w:r w:rsidRPr="009731A1">
        <w:rPr>
          <w:i/>
          <w:color w:val="00B050"/>
        </w:rPr>
        <w:t xml:space="preserve"> un bon mois de confinement…</w:t>
      </w:r>
    </w:p>
    <w:p w:rsidR="00AA0DC8" w:rsidRPr="009731A1" w:rsidRDefault="009731A1">
      <w:pPr>
        <w:rPr>
          <w:color w:val="FF0000"/>
        </w:rPr>
      </w:pPr>
      <w:r w:rsidRPr="009731A1">
        <w:rPr>
          <w:color w:val="FF0000"/>
        </w:rPr>
        <w:t>RAPPEL POUR LE RETOUR DU TRAVAIL : l</w:t>
      </w:r>
      <w:r w:rsidR="00AA0DC8" w:rsidRPr="009731A1">
        <w:rPr>
          <w:color w:val="FF0000"/>
        </w:rPr>
        <w:t xml:space="preserve">orsque je vous mets un travail facile à corriger vous-mêmes avec l’aide de la correction, corrigez-vous vous-mêmes et envoyez-moi votre note. Cela me permet de vous suivre. </w:t>
      </w:r>
      <w:r w:rsidRPr="009731A1">
        <w:rPr>
          <w:color w:val="FF0000"/>
        </w:rPr>
        <w:t xml:space="preserve">Si c’est une expression écrite, plus complexe à corriger, </w:t>
      </w:r>
      <w:proofErr w:type="gramStart"/>
      <w:r w:rsidRPr="009731A1">
        <w:rPr>
          <w:color w:val="FF0000"/>
        </w:rPr>
        <w:t>envoyez-la moi</w:t>
      </w:r>
      <w:proofErr w:type="gramEnd"/>
      <w:r w:rsidRPr="009731A1">
        <w:rPr>
          <w:color w:val="FF0000"/>
        </w:rPr>
        <w:t xml:space="preserve"> si cela vous est possible. </w:t>
      </w:r>
    </w:p>
    <w:p w:rsidR="000344B4" w:rsidRDefault="00AA0DC8" w:rsidP="000344B4">
      <w:pPr>
        <w:rPr>
          <w:color w:val="00B050"/>
        </w:rPr>
      </w:pPr>
      <w:r>
        <w:t>LECTURE COMPREHENSION</w:t>
      </w:r>
      <w:r w:rsidR="000344B4">
        <w:t xml:space="preserve"> </w:t>
      </w:r>
      <w:r w:rsidR="000344B4" w:rsidRPr="009731A1">
        <w:rPr>
          <w:color w:val="00B050"/>
        </w:rPr>
        <w:t>(temps estimé : 60 minutes)</w:t>
      </w:r>
    </w:p>
    <w:p w:rsidR="00AA0DC8" w:rsidRDefault="00AA0DC8">
      <w:pPr>
        <w:rPr>
          <w:color w:val="00B050"/>
        </w:rPr>
      </w:pPr>
      <w:r>
        <w:t xml:space="preserve">Nous venons de passez la fête de Pâques, tout d’abord une fête religieuse, mais devenue avec l’aide du commerce la fête du chocolat.  C’est pourquoi  je vous propose un travail de lecture compréhension sur un  texte présentant l’origine du chocolat, en </w:t>
      </w:r>
      <w:proofErr w:type="spellStart"/>
      <w:r>
        <w:t>pj</w:t>
      </w:r>
      <w:proofErr w:type="spellEnd"/>
      <w:r>
        <w:t xml:space="preserve"> sur le site d’école (lien direct à droite).  Notez 2 points/réponse, soit une note /20.</w:t>
      </w:r>
      <w:r w:rsidR="009731A1">
        <w:t xml:space="preserve"> </w:t>
      </w:r>
    </w:p>
    <w:p w:rsidR="00F266AA" w:rsidRDefault="009731A1" w:rsidP="00F266AA">
      <w:pPr>
        <w:rPr>
          <w:color w:val="00B050"/>
        </w:rPr>
      </w:pPr>
      <w:r w:rsidRPr="000344B4">
        <w:rPr>
          <w:u w:val="single"/>
        </w:rPr>
        <w:t>MATHS</w:t>
      </w:r>
      <w:r w:rsidRPr="009731A1">
        <w:t xml:space="preserve"> : </w:t>
      </w:r>
      <w:r w:rsidR="00F266AA" w:rsidRPr="009731A1">
        <w:rPr>
          <w:color w:val="00B050"/>
        </w:rPr>
        <w:t xml:space="preserve">(temps estimé : </w:t>
      </w:r>
      <w:r w:rsidR="00F266AA">
        <w:rPr>
          <w:color w:val="00B050"/>
        </w:rPr>
        <w:t>45</w:t>
      </w:r>
      <w:r w:rsidR="00F266AA" w:rsidRPr="009731A1">
        <w:rPr>
          <w:color w:val="00B050"/>
        </w:rPr>
        <w:t>minutes)</w:t>
      </w:r>
    </w:p>
    <w:p w:rsidR="009731A1" w:rsidRPr="00F266AA" w:rsidRDefault="00F266AA">
      <w:r>
        <w:t>R</w:t>
      </w:r>
      <w:r w:rsidR="009731A1" w:rsidRPr="00F266AA">
        <w:t>évision des opérations sur décimaux</w:t>
      </w:r>
      <w:r w:rsidRPr="00F266AA">
        <w:t xml:space="preserve"> à poser verticalement</w:t>
      </w:r>
      <w:r w:rsidR="009731A1" w:rsidRPr="00F266AA">
        <w:t xml:space="preserve"> : </w:t>
      </w:r>
    </w:p>
    <w:p w:rsidR="00F266AA" w:rsidRDefault="00F266AA">
      <w:pPr>
        <w:rPr>
          <w:i/>
          <w:color w:val="FF0000"/>
        </w:rPr>
      </w:pPr>
      <w:r w:rsidRPr="00F266AA">
        <w:rPr>
          <w:i/>
          <w:color w:val="FF0000"/>
        </w:rPr>
        <w:t xml:space="preserve">Rappel : pour les additions soustractions, disposer correctement les chiffres : unité sous unité, dizaine sous dizaine, dixième sous dixième etc. C’est fondamental. Attention  pour la soustraction, pour éviter de faire une erreur dans la gestion de la retenue, mieux vaut prolonger l’un des nombres au même niveau que l’autre. Par ex, si l’un des nombres n’a qu’un chiffre après la virgule alors que l’autre en a 3, mieux vaut rallonger le premier avec deux zéros. </w:t>
      </w:r>
    </w:p>
    <w:p w:rsidR="00F266AA" w:rsidRPr="00F266AA" w:rsidRDefault="00F266AA">
      <w:pPr>
        <w:rPr>
          <w:i/>
          <w:color w:val="FF0000"/>
        </w:rPr>
      </w:pPr>
      <w:r>
        <w:rPr>
          <w:i/>
          <w:color w:val="FF0000"/>
        </w:rPr>
        <w:t xml:space="preserve">Pour la multiplication, peu importe la disposition des chiffres. Il s’agit de multiplications d’un entier par un décimal, le résultat doit avoir autant de chiffres après la virgule que le nombre </w:t>
      </w:r>
      <w:proofErr w:type="gramStart"/>
      <w:r>
        <w:rPr>
          <w:i/>
          <w:color w:val="FF0000"/>
        </w:rPr>
        <w:t>décimal .</w:t>
      </w:r>
      <w:proofErr w:type="gramEnd"/>
    </w:p>
    <w:p w:rsidR="009731A1" w:rsidRDefault="009731A1">
      <w:pPr>
        <w:rPr>
          <w:color w:val="00B050"/>
        </w:rPr>
      </w:pPr>
      <w:r>
        <w:rPr>
          <w:color w:val="00B050"/>
        </w:rPr>
        <w:t>3 additions : 234,7 +8,37</w:t>
      </w:r>
      <w:r w:rsidR="00F266AA">
        <w:rPr>
          <w:color w:val="00B050"/>
        </w:rPr>
        <w:tab/>
        <w:t>457,58 + 82, 547</w:t>
      </w:r>
      <w:r w:rsidR="00F266AA">
        <w:rPr>
          <w:color w:val="00B050"/>
        </w:rPr>
        <w:tab/>
        <w:t>54,78 + 8,782 + 657,7</w:t>
      </w:r>
    </w:p>
    <w:p w:rsidR="00F266AA" w:rsidRDefault="00F266AA">
      <w:pPr>
        <w:rPr>
          <w:color w:val="00B050"/>
        </w:rPr>
      </w:pPr>
      <w:r>
        <w:rPr>
          <w:color w:val="00B050"/>
        </w:rPr>
        <w:lastRenderedPageBreak/>
        <w:t xml:space="preserve">3 soustractions : 54,78 – 32,4 </w:t>
      </w:r>
      <w:r>
        <w:rPr>
          <w:color w:val="00B050"/>
        </w:rPr>
        <w:tab/>
        <w:t xml:space="preserve">65,9-56,45 </w:t>
      </w:r>
      <w:r>
        <w:rPr>
          <w:color w:val="00B050"/>
        </w:rPr>
        <w:tab/>
        <w:t>758,5-678,23</w:t>
      </w:r>
    </w:p>
    <w:p w:rsidR="00F266AA" w:rsidRDefault="00F266AA">
      <w:pPr>
        <w:rPr>
          <w:color w:val="00B050"/>
        </w:rPr>
      </w:pPr>
      <w:r>
        <w:rPr>
          <w:color w:val="00B050"/>
        </w:rPr>
        <w:t xml:space="preserve">4 multiplications : </w:t>
      </w:r>
    </w:p>
    <w:p w:rsidR="00F266AA" w:rsidRDefault="00F266AA">
      <w:pPr>
        <w:rPr>
          <w:color w:val="00B050"/>
        </w:rPr>
      </w:pPr>
      <w:r>
        <w:rPr>
          <w:color w:val="00B050"/>
        </w:rPr>
        <w:t>23,8x7</w:t>
      </w:r>
      <w:r>
        <w:rPr>
          <w:color w:val="00B050"/>
        </w:rPr>
        <w:tab/>
      </w:r>
      <w:r>
        <w:rPr>
          <w:color w:val="00B050"/>
        </w:rPr>
        <w:tab/>
      </w:r>
      <w:r>
        <w:rPr>
          <w:color w:val="00B050"/>
        </w:rPr>
        <w:tab/>
        <w:t>54,8x8</w:t>
      </w:r>
      <w:r>
        <w:rPr>
          <w:color w:val="00B050"/>
        </w:rPr>
        <w:tab/>
      </w:r>
      <w:r>
        <w:rPr>
          <w:color w:val="00B050"/>
        </w:rPr>
        <w:tab/>
        <w:t>65,32x6</w:t>
      </w:r>
      <w:r>
        <w:rPr>
          <w:color w:val="00B050"/>
        </w:rPr>
        <w:tab/>
      </w:r>
      <w:r>
        <w:rPr>
          <w:color w:val="00B050"/>
        </w:rPr>
        <w:tab/>
      </w:r>
      <w:r>
        <w:rPr>
          <w:color w:val="00B050"/>
        </w:rPr>
        <w:tab/>
        <w:t>54,872x5</w:t>
      </w:r>
    </w:p>
    <w:p w:rsidR="00585744" w:rsidRPr="000344B4" w:rsidRDefault="00585744" w:rsidP="000344B4">
      <w:pPr>
        <w:jc w:val="center"/>
        <w:rPr>
          <w:lang w:val="en-US"/>
        </w:rPr>
      </w:pPr>
      <w:r w:rsidRPr="000344B4">
        <w:rPr>
          <w:lang w:val="en-US"/>
        </w:rPr>
        <w:t>APRES-MIDI</w:t>
      </w:r>
    </w:p>
    <w:p w:rsidR="00585744" w:rsidRDefault="000344B4">
      <w:pPr>
        <w:rPr>
          <w:lang w:val="en-US"/>
        </w:rPr>
      </w:pPr>
      <w:proofErr w:type="gramStart"/>
      <w:r w:rsidRPr="000344B4">
        <w:rPr>
          <w:u w:val="single"/>
          <w:lang w:val="en-US"/>
        </w:rPr>
        <w:t>ANGLAIS</w:t>
      </w:r>
      <w:r w:rsidR="00585744" w:rsidRPr="00585744">
        <w:rPr>
          <w:lang w:val="en-US"/>
        </w:rPr>
        <w:t> :</w:t>
      </w:r>
      <w:proofErr w:type="gramEnd"/>
      <w:r w:rsidR="00585744" w:rsidRPr="00585744">
        <w:rPr>
          <w:lang w:val="en-US"/>
        </w:rPr>
        <w:t xml:space="preserve"> </w:t>
      </w:r>
      <w:proofErr w:type="spellStart"/>
      <w:r w:rsidR="00585744" w:rsidRPr="00585744">
        <w:rPr>
          <w:lang w:val="en-US"/>
        </w:rPr>
        <w:t>réécouter</w:t>
      </w:r>
      <w:proofErr w:type="spellEnd"/>
      <w:r w:rsidR="00585744" w:rsidRPr="00585744">
        <w:rPr>
          <w:lang w:val="en-US"/>
        </w:rPr>
        <w:t xml:space="preserve"> « Goldilocks and the three bears » 1</w:t>
      </w:r>
      <w:r w:rsidR="00585744" w:rsidRPr="00585744">
        <w:rPr>
          <w:vertAlign w:val="superscript"/>
          <w:lang w:val="en-US"/>
        </w:rPr>
        <w:t>er</w:t>
      </w:r>
      <w:r w:rsidR="00585744" w:rsidRPr="00585744">
        <w:rPr>
          <w:lang w:val="en-US"/>
        </w:rPr>
        <w:t xml:space="preserve"> </w:t>
      </w:r>
      <w:proofErr w:type="spellStart"/>
      <w:r w:rsidR="00585744" w:rsidRPr="00585744">
        <w:rPr>
          <w:lang w:val="en-US"/>
        </w:rPr>
        <w:t>chap</w:t>
      </w:r>
      <w:r w:rsidR="00585744">
        <w:rPr>
          <w:lang w:val="en-US"/>
        </w:rPr>
        <w:t>itre</w:t>
      </w:r>
      <w:proofErr w:type="spellEnd"/>
      <w:r w:rsidR="00585744">
        <w:rPr>
          <w:lang w:val="en-US"/>
        </w:rPr>
        <w:t xml:space="preserve">. </w:t>
      </w:r>
      <w:proofErr w:type="spellStart"/>
      <w:proofErr w:type="gramStart"/>
      <w:r w:rsidR="00585744">
        <w:rPr>
          <w:lang w:val="en-US"/>
        </w:rPr>
        <w:t>Puis</w:t>
      </w:r>
      <w:proofErr w:type="spellEnd"/>
      <w:r w:rsidR="00585744">
        <w:rPr>
          <w:lang w:val="en-US"/>
        </w:rPr>
        <w:t xml:space="preserve"> 2</w:t>
      </w:r>
      <w:r w:rsidR="00585744" w:rsidRPr="00585744">
        <w:rPr>
          <w:vertAlign w:val="superscript"/>
          <w:lang w:val="en-US"/>
        </w:rPr>
        <w:t>nd</w:t>
      </w:r>
      <w:r w:rsidR="00585744">
        <w:rPr>
          <w:lang w:val="en-US"/>
        </w:rPr>
        <w:t xml:space="preserve"> </w:t>
      </w:r>
      <w:proofErr w:type="spellStart"/>
      <w:r w:rsidR="00585744">
        <w:rPr>
          <w:lang w:val="en-US"/>
        </w:rPr>
        <w:t>chapitre</w:t>
      </w:r>
      <w:proofErr w:type="spellEnd"/>
      <w:r w:rsidR="00585744">
        <w:rPr>
          <w:lang w:val="en-US"/>
        </w:rPr>
        <w:t>.</w:t>
      </w:r>
      <w:proofErr w:type="gramEnd"/>
      <w:r w:rsidR="00585744">
        <w:rPr>
          <w:lang w:val="en-US"/>
        </w:rPr>
        <w:t xml:space="preserve"> </w:t>
      </w:r>
      <w:r w:rsidR="0020782E" w:rsidRPr="0020782E">
        <w:rPr>
          <w:i/>
          <w:color w:val="00B050"/>
          <w:lang w:val="en-US"/>
        </w:rPr>
        <w:t>(</w:t>
      </w:r>
      <w:proofErr w:type="gramStart"/>
      <w:r w:rsidR="0020782E" w:rsidRPr="0020782E">
        <w:rPr>
          <w:i/>
          <w:color w:val="00B050"/>
          <w:lang w:val="en-US"/>
        </w:rPr>
        <w:t>temps</w:t>
      </w:r>
      <w:proofErr w:type="gramEnd"/>
      <w:r w:rsidR="0020782E" w:rsidRPr="0020782E">
        <w:rPr>
          <w:i/>
          <w:color w:val="00B050"/>
          <w:lang w:val="en-US"/>
        </w:rPr>
        <w:t xml:space="preserve"> </w:t>
      </w:r>
      <w:proofErr w:type="spellStart"/>
      <w:r w:rsidR="0020782E" w:rsidRPr="0020782E">
        <w:rPr>
          <w:i/>
          <w:color w:val="00B050"/>
          <w:lang w:val="en-US"/>
        </w:rPr>
        <w:t>estimé</w:t>
      </w:r>
      <w:proofErr w:type="spellEnd"/>
      <w:r w:rsidR="0020782E" w:rsidRPr="0020782E">
        <w:rPr>
          <w:i/>
          <w:color w:val="00B050"/>
          <w:lang w:val="en-US"/>
        </w:rPr>
        <w:t xml:space="preserve">  : 45 minutes</w:t>
      </w:r>
      <w:r>
        <w:rPr>
          <w:i/>
          <w:color w:val="00B050"/>
          <w:lang w:val="en-US"/>
        </w:rPr>
        <w:t xml:space="preserve">). Les </w:t>
      </w:r>
      <w:proofErr w:type="spellStart"/>
      <w:r>
        <w:rPr>
          <w:i/>
          <w:color w:val="00B050"/>
          <w:lang w:val="en-US"/>
        </w:rPr>
        <w:t>chapitres</w:t>
      </w:r>
      <w:proofErr w:type="spellEnd"/>
      <w:r>
        <w:rPr>
          <w:i/>
          <w:color w:val="00B050"/>
          <w:lang w:val="en-US"/>
        </w:rPr>
        <w:t xml:space="preserve"> </w:t>
      </w:r>
      <w:proofErr w:type="spellStart"/>
      <w:r>
        <w:rPr>
          <w:i/>
          <w:color w:val="00B050"/>
          <w:lang w:val="en-US"/>
        </w:rPr>
        <w:t>sont</w:t>
      </w:r>
      <w:proofErr w:type="spellEnd"/>
      <w:r>
        <w:rPr>
          <w:i/>
          <w:color w:val="00B050"/>
          <w:lang w:val="en-US"/>
        </w:rPr>
        <w:t xml:space="preserve"> </w:t>
      </w:r>
      <w:proofErr w:type="spellStart"/>
      <w:r>
        <w:rPr>
          <w:i/>
          <w:color w:val="00B050"/>
          <w:lang w:val="en-US"/>
        </w:rPr>
        <w:t>entrecoupées</w:t>
      </w:r>
      <w:proofErr w:type="spellEnd"/>
      <w:r>
        <w:rPr>
          <w:i/>
          <w:color w:val="00B050"/>
          <w:lang w:val="en-US"/>
        </w:rPr>
        <w:t xml:space="preserve"> de </w:t>
      </w:r>
      <w:proofErr w:type="spellStart"/>
      <w:r>
        <w:rPr>
          <w:i/>
          <w:color w:val="00B050"/>
          <w:lang w:val="en-US"/>
        </w:rPr>
        <w:t>musique</w:t>
      </w:r>
      <w:proofErr w:type="spellEnd"/>
      <w:r>
        <w:rPr>
          <w:i/>
          <w:color w:val="00B050"/>
          <w:lang w:val="en-US"/>
        </w:rPr>
        <w:t xml:space="preserve"> </w:t>
      </w:r>
      <w:proofErr w:type="gramStart"/>
      <w:r>
        <w:rPr>
          <w:i/>
          <w:color w:val="00B050"/>
          <w:lang w:val="en-US"/>
        </w:rPr>
        <w:t>et</w:t>
      </w:r>
      <w:proofErr w:type="gramEnd"/>
      <w:r>
        <w:rPr>
          <w:i/>
          <w:color w:val="00B050"/>
          <w:lang w:val="en-US"/>
        </w:rPr>
        <w:t xml:space="preserve"> chant. </w:t>
      </w:r>
    </w:p>
    <w:p w:rsidR="00585744" w:rsidRPr="0020782E" w:rsidRDefault="00585744" w:rsidP="00585744">
      <w:pPr>
        <w:jc w:val="center"/>
        <w:rPr>
          <w:color w:val="0070C0"/>
          <w:lang w:val="en-US"/>
        </w:rPr>
      </w:pPr>
      <w:r w:rsidRPr="0020782E">
        <w:rPr>
          <w:color w:val="0070C0"/>
          <w:lang w:val="en-US"/>
        </w:rPr>
        <w:t>Goldilocks and the three bears</w:t>
      </w:r>
    </w:p>
    <w:p w:rsidR="00585744" w:rsidRPr="0020782E" w:rsidRDefault="00585744" w:rsidP="00585744">
      <w:pPr>
        <w:jc w:val="center"/>
        <w:rPr>
          <w:color w:val="0070C0"/>
          <w:lang w:val="en-US"/>
        </w:rPr>
      </w:pPr>
      <w:r w:rsidRPr="0020782E">
        <w:rPr>
          <w:color w:val="0070C0"/>
          <w:lang w:val="en-US"/>
        </w:rPr>
        <w:t>Chapter 1</w:t>
      </w:r>
    </w:p>
    <w:p w:rsidR="00585744" w:rsidRPr="0020782E" w:rsidRDefault="00585744" w:rsidP="00585744">
      <w:pPr>
        <w:rPr>
          <w:color w:val="0070C0"/>
          <w:lang w:val="en-US"/>
        </w:rPr>
      </w:pPr>
      <w:r w:rsidRPr="0020782E">
        <w:rPr>
          <w:color w:val="0070C0"/>
          <w:lang w:val="en-US"/>
        </w:rPr>
        <w:t>This is the story of “Goldilocks and the three bears”.</w:t>
      </w:r>
    </w:p>
    <w:p w:rsidR="00585744" w:rsidRPr="0020782E" w:rsidRDefault="00585744" w:rsidP="00585744">
      <w:pPr>
        <w:rPr>
          <w:color w:val="0070C0"/>
          <w:lang w:val="en-US"/>
        </w:rPr>
      </w:pPr>
      <w:r w:rsidRPr="0020782E">
        <w:rPr>
          <w:color w:val="0070C0"/>
          <w:lang w:val="en-US"/>
        </w:rPr>
        <w:t xml:space="preserve">This is </w:t>
      </w:r>
      <w:proofErr w:type="spellStart"/>
      <w:r w:rsidRPr="0020782E">
        <w:rPr>
          <w:color w:val="0070C0"/>
          <w:lang w:val="en-US"/>
        </w:rPr>
        <w:t>Goldilocks.Hello</w:t>
      </w:r>
      <w:proofErr w:type="spellEnd"/>
      <w:r w:rsidRPr="0020782E">
        <w:rPr>
          <w:color w:val="0070C0"/>
          <w:lang w:val="en-US"/>
        </w:rPr>
        <w:t xml:space="preserve">, </w:t>
      </w:r>
      <w:proofErr w:type="gramStart"/>
      <w:r w:rsidRPr="0020782E">
        <w:rPr>
          <w:color w:val="0070C0"/>
          <w:lang w:val="en-US"/>
        </w:rPr>
        <w:t>Goldilocks !</w:t>
      </w:r>
      <w:proofErr w:type="gramEnd"/>
    </w:p>
    <w:p w:rsidR="00585744" w:rsidRPr="0020782E" w:rsidRDefault="00585744" w:rsidP="00585744">
      <w:pPr>
        <w:rPr>
          <w:color w:val="0070C0"/>
          <w:lang w:val="en-US"/>
        </w:rPr>
      </w:pPr>
      <w:r w:rsidRPr="0020782E">
        <w:rPr>
          <w:color w:val="0070C0"/>
          <w:lang w:val="en-US"/>
        </w:rPr>
        <w:t xml:space="preserve">And this is her </w:t>
      </w:r>
      <w:proofErr w:type="gramStart"/>
      <w:r w:rsidRPr="0020782E">
        <w:rPr>
          <w:color w:val="0070C0"/>
          <w:lang w:val="en-US"/>
        </w:rPr>
        <w:t>mum :</w:t>
      </w:r>
      <w:proofErr w:type="gramEnd"/>
      <w:r w:rsidRPr="0020782E">
        <w:rPr>
          <w:color w:val="0070C0"/>
          <w:lang w:val="en-US"/>
        </w:rPr>
        <w:t xml:space="preserve"> “stay in the garden, Goldilocks !” says her mum. </w:t>
      </w:r>
    </w:p>
    <w:p w:rsidR="00585744" w:rsidRPr="0020782E" w:rsidRDefault="00585744" w:rsidP="00585744">
      <w:pPr>
        <w:rPr>
          <w:color w:val="0070C0"/>
          <w:lang w:val="en-US"/>
        </w:rPr>
      </w:pPr>
      <w:r w:rsidRPr="0020782E">
        <w:rPr>
          <w:color w:val="0070C0"/>
          <w:lang w:val="en-US"/>
        </w:rPr>
        <w:t xml:space="preserve">-ok, says Goldilocks. </w:t>
      </w:r>
    </w:p>
    <w:p w:rsidR="00585744" w:rsidRPr="0020782E" w:rsidRDefault="00585744" w:rsidP="00585744">
      <w:pPr>
        <w:rPr>
          <w:color w:val="0070C0"/>
          <w:lang w:val="en-US"/>
        </w:rPr>
      </w:pPr>
      <w:r w:rsidRPr="0020782E">
        <w:rPr>
          <w:color w:val="0070C0"/>
          <w:lang w:val="en-US"/>
        </w:rPr>
        <w:t xml:space="preserve">Where are you going, </w:t>
      </w:r>
      <w:proofErr w:type="gramStart"/>
      <w:r w:rsidRPr="0020782E">
        <w:rPr>
          <w:color w:val="0070C0"/>
          <w:lang w:val="en-US"/>
        </w:rPr>
        <w:t>goldilocks ?</w:t>
      </w:r>
      <w:proofErr w:type="gramEnd"/>
      <w:r w:rsidRPr="0020782E">
        <w:rPr>
          <w:color w:val="0070C0"/>
          <w:lang w:val="en-US"/>
        </w:rPr>
        <w:t xml:space="preserve"> Oh, Goldilocks. She goes out of the garden and into the forest. Goldilocks likes the </w:t>
      </w:r>
      <w:proofErr w:type="gramStart"/>
      <w:r w:rsidRPr="0020782E">
        <w:rPr>
          <w:color w:val="0070C0"/>
          <w:lang w:val="en-US"/>
        </w:rPr>
        <w:t>forest :</w:t>
      </w:r>
      <w:proofErr w:type="gramEnd"/>
      <w:r w:rsidRPr="0020782E">
        <w:rPr>
          <w:color w:val="0070C0"/>
          <w:lang w:val="en-US"/>
        </w:rPr>
        <w:t xml:space="preserve"> it is her favorite place… </w:t>
      </w:r>
    </w:p>
    <w:p w:rsidR="00585744" w:rsidRPr="0020782E" w:rsidRDefault="00585744" w:rsidP="0020782E">
      <w:pPr>
        <w:jc w:val="center"/>
        <w:rPr>
          <w:color w:val="0070C0"/>
          <w:lang w:val="en-US"/>
        </w:rPr>
      </w:pPr>
      <w:r w:rsidRPr="0020782E">
        <w:rPr>
          <w:color w:val="0070C0"/>
          <w:lang w:val="en-US"/>
        </w:rPr>
        <w:t>Chapter 2</w:t>
      </w:r>
    </w:p>
    <w:p w:rsidR="00585744" w:rsidRPr="0020782E" w:rsidRDefault="00585744" w:rsidP="00585744">
      <w:pPr>
        <w:rPr>
          <w:color w:val="0070C0"/>
          <w:lang w:val="en-US"/>
        </w:rPr>
      </w:pPr>
      <w:r w:rsidRPr="0020782E">
        <w:rPr>
          <w:color w:val="0070C0"/>
          <w:lang w:val="en-US"/>
        </w:rPr>
        <w:t xml:space="preserve">In the middle of the forest, there is a very old tree. It’s a very big tree, with a yellow door. </w:t>
      </w:r>
    </w:p>
    <w:p w:rsidR="00585744" w:rsidRPr="0020782E" w:rsidRDefault="00585744" w:rsidP="00585744">
      <w:pPr>
        <w:rPr>
          <w:color w:val="0070C0"/>
          <w:lang w:val="en-US"/>
        </w:rPr>
      </w:pPr>
      <w:r w:rsidRPr="0020782E">
        <w:rPr>
          <w:color w:val="0070C0"/>
          <w:lang w:val="en-US"/>
        </w:rPr>
        <w:t xml:space="preserve">The three bears live </w:t>
      </w:r>
      <w:proofErr w:type="gramStart"/>
      <w:r w:rsidRPr="0020782E">
        <w:rPr>
          <w:color w:val="0070C0"/>
          <w:lang w:val="en-US"/>
        </w:rPr>
        <w:t>here :</w:t>
      </w:r>
      <w:proofErr w:type="gramEnd"/>
      <w:r w:rsidRPr="0020782E">
        <w:rPr>
          <w:color w:val="0070C0"/>
          <w:lang w:val="en-US"/>
        </w:rPr>
        <w:t xml:space="preserve"> Daddy Bear, Mummy Bear and Baby Bear. </w:t>
      </w:r>
    </w:p>
    <w:p w:rsidR="00585744" w:rsidRPr="0020782E" w:rsidRDefault="00585744" w:rsidP="00585744">
      <w:pPr>
        <w:rPr>
          <w:color w:val="0070C0"/>
          <w:lang w:val="en-US"/>
        </w:rPr>
      </w:pPr>
      <w:r w:rsidRPr="0020782E">
        <w:rPr>
          <w:color w:val="0070C0"/>
          <w:lang w:val="en-US"/>
        </w:rPr>
        <w:t xml:space="preserve">The three bears like porridge. They eat it for breakfast every day. </w:t>
      </w:r>
    </w:p>
    <w:p w:rsidR="00585744" w:rsidRPr="0020782E" w:rsidRDefault="00585744" w:rsidP="00585744">
      <w:pPr>
        <w:rPr>
          <w:color w:val="0070C0"/>
          <w:lang w:val="en-US"/>
        </w:rPr>
      </w:pPr>
      <w:r w:rsidRPr="0020782E">
        <w:rPr>
          <w:color w:val="0070C0"/>
          <w:lang w:val="en-US"/>
        </w:rPr>
        <w:t>“I like porridge”, says Daddy Bear.</w:t>
      </w:r>
    </w:p>
    <w:p w:rsidR="00585744" w:rsidRPr="0020782E" w:rsidRDefault="00585744" w:rsidP="00585744">
      <w:pPr>
        <w:rPr>
          <w:color w:val="0070C0"/>
          <w:lang w:val="en-US"/>
        </w:rPr>
      </w:pPr>
      <w:r w:rsidRPr="0020782E">
        <w:rPr>
          <w:color w:val="0070C0"/>
          <w:lang w:val="en-US"/>
        </w:rPr>
        <w:t xml:space="preserve">“I like porridge too”, says Mummy Bear. </w:t>
      </w:r>
    </w:p>
    <w:p w:rsidR="00585744" w:rsidRPr="0020782E" w:rsidRDefault="00585744" w:rsidP="00585744">
      <w:pPr>
        <w:rPr>
          <w:color w:val="0070C0"/>
          <w:lang w:val="en-US"/>
        </w:rPr>
      </w:pPr>
      <w:r w:rsidRPr="0020782E">
        <w:rPr>
          <w:color w:val="0070C0"/>
          <w:lang w:val="en-US"/>
        </w:rPr>
        <w:t xml:space="preserve">“Porridge is yummy”, says Baby Bear. </w:t>
      </w:r>
    </w:p>
    <w:p w:rsidR="00585744" w:rsidRDefault="00585744" w:rsidP="00585744">
      <w:pPr>
        <w:rPr>
          <w:color w:val="0070C0"/>
          <w:lang w:val="en-US"/>
        </w:rPr>
      </w:pPr>
      <w:r w:rsidRPr="0020782E">
        <w:rPr>
          <w:color w:val="0070C0"/>
          <w:lang w:val="en-US"/>
        </w:rPr>
        <w:t xml:space="preserve">“I like Porridge, I like Porridge, I like Porridge, yam, yam, </w:t>
      </w:r>
      <w:proofErr w:type="gramStart"/>
      <w:r w:rsidRPr="0020782E">
        <w:rPr>
          <w:color w:val="0070C0"/>
          <w:lang w:val="en-US"/>
        </w:rPr>
        <w:t>yam</w:t>
      </w:r>
      <w:proofErr w:type="gramEnd"/>
      <w:r w:rsidRPr="0020782E">
        <w:rPr>
          <w:color w:val="0070C0"/>
          <w:lang w:val="en-US"/>
        </w:rPr>
        <w:t>”</w:t>
      </w:r>
    </w:p>
    <w:p w:rsidR="0020782E" w:rsidRPr="0020782E" w:rsidRDefault="0020782E" w:rsidP="00585744">
      <w:r w:rsidRPr="0020782E">
        <w:t xml:space="preserve">Relire le second chapitre à voix haute, en même temps que la vidéo. </w:t>
      </w:r>
      <w:r>
        <w:t xml:space="preserve">Puis le relire une fois sans le support de la vidéo. </w:t>
      </w:r>
    </w:p>
    <w:p w:rsidR="0020782E" w:rsidRPr="0020782E" w:rsidRDefault="0020782E" w:rsidP="00585744">
      <w:r w:rsidRPr="0020782E">
        <w:t xml:space="preserve">Noter </w:t>
      </w:r>
      <w:r>
        <w:t xml:space="preserve">sur le petit carnet </w:t>
      </w:r>
      <w:r w:rsidRPr="0020782E">
        <w:t xml:space="preserve">et apprendre les mots suivants : </w:t>
      </w:r>
    </w:p>
    <w:p w:rsidR="0020782E" w:rsidRDefault="0020782E" w:rsidP="00585744">
      <w:r w:rsidRPr="0020782E">
        <w:t xml:space="preserve">A </w:t>
      </w:r>
      <w:proofErr w:type="spellStart"/>
      <w:r w:rsidRPr="0020782E">
        <w:t>tree</w:t>
      </w:r>
      <w:proofErr w:type="spellEnd"/>
      <w:r w:rsidRPr="0020782E">
        <w:t xml:space="preserve"> (un arbre)</w:t>
      </w:r>
      <w:r>
        <w:t xml:space="preserve">/ </w:t>
      </w:r>
      <w:proofErr w:type="spellStart"/>
      <w:r>
        <w:t>here</w:t>
      </w:r>
      <w:proofErr w:type="spellEnd"/>
      <w:r>
        <w:t xml:space="preserve"> (ici) /</w:t>
      </w:r>
      <w:proofErr w:type="spellStart"/>
      <w:r>
        <w:t>every</w:t>
      </w:r>
      <w:proofErr w:type="spellEnd"/>
      <w:r>
        <w:t xml:space="preserve"> </w:t>
      </w:r>
      <w:proofErr w:type="spellStart"/>
      <w:r>
        <w:t>day</w:t>
      </w:r>
      <w:proofErr w:type="spellEnd"/>
      <w:r>
        <w:t xml:space="preserve"> (chaque jour)/ the middle (le milieu)</w:t>
      </w:r>
    </w:p>
    <w:p w:rsidR="000344B4" w:rsidRDefault="000344B4" w:rsidP="00585744">
      <w:r w:rsidRPr="000344B4">
        <w:rPr>
          <w:u w:val="single"/>
        </w:rPr>
        <w:t>HISTOIRE :</w:t>
      </w:r>
      <w:r>
        <w:t xml:space="preserve"> revoir sur votre cahier d’histoire les trois chapitres sur le XIXème  siècle : l’instabilité politique, la révolution industrielle, la société du XIXème siècle. (</w:t>
      </w:r>
      <w:proofErr w:type="gramStart"/>
      <w:r>
        <w:t>évaluation</w:t>
      </w:r>
      <w:proofErr w:type="gramEnd"/>
      <w:r>
        <w:t xml:space="preserve"> prévue demain mardi)</w:t>
      </w:r>
    </w:p>
    <w:p w:rsidR="00AA0DC8" w:rsidRPr="0020782E" w:rsidRDefault="000344B4">
      <w:r>
        <w:t xml:space="preserve">Des questions de lecture seront prévues mardi également sur les 4  histoires à lire pendant les vacances. Lisez-les maintenant si vous ne l’avez pas fait pendant les vacances. </w:t>
      </w:r>
    </w:p>
    <w:p w:rsidR="00AA0DC8" w:rsidRPr="0020782E" w:rsidRDefault="00AA0DC8"/>
    <w:sectPr w:rsidR="00AA0DC8" w:rsidRPr="0020782E" w:rsidSect="009731A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8030D"/>
    <w:multiLevelType w:val="hybridMultilevel"/>
    <w:tmpl w:val="FB00D202"/>
    <w:lvl w:ilvl="0" w:tplc="185A97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A0DC8"/>
    <w:rsid w:val="000344B4"/>
    <w:rsid w:val="0020782E"/>
    <w:rsid w:val="00564D96"/>
    <w:rsid w:val="00585744"/>
    <w:rsid w:val="009731A1"/>
    <w:rsid w:val="00AA0DC8"/>
    <w:rsid w:val="00F266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1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694</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dcterms:created xsi:type="dcterms:W3CDTF">2020-04-18T16:18:00Z</dcterms:created>
  <dcterms:modified xsi:type="dcterms:W3CDTF">2020-04-18T17:00:00Z</dcterms:modified>
</cp:coreProperties>
</file>